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1F62" w14:textId="77777777" w:rsidR="00BF43F5" w:rsidRDefault="00000000">
      <w:pPr>
        <w:pStyle w:val="Heading2"/>
        <w:spacing w:before="0" w:after="0" w:line="276" w:lineRule="auto"/>
      </w:pPr>
      <w:r>
        <w:rPr>
          <w:rFonts w:ascii="Arial" w:hAnsi="Arial"/>
          <w:sz w:val="40"/>
          <w:u w:val="single"/>
        </w:rPr>
        <w:t>Bearded Dragon (</w:t>
      </w:r>
      <w:r>
        <w:rPr>
          <w:rFonts w:ascii="Arial" w:hAnsi="Arial"/>
          <w:i/>
          <w:sz w:val="40"/>
          <w:u w:val="single"/>
        </w:rPr>
        <w:t>Pogona vitticeps</w:t>
      </w:r>
      <w:r>
        <w:rPr>
          <w:rFonts w:ascii="Arial" w:hAnsi="Arial"/>
          <w:sz w:val="40"/>
          <w:u w:val="single"/>
        </w:rPr>
        <w:t>)</w:t>
      </w:r>
    </w:p>
    <w:p w14:paraId="71D1C77E" w14:textId="2FCC8DB2" w:rsidR="00BF43F5" w:rsidRDefault="00000000">
      <w:pPr>
        <w:spacing w:after="0" w:line="276" w:lineRule="auto"/>
      </w:pPr>
      <w:r>
        <w:rPr>
          <w:b/>
        </w:rPr>
        <w:t>Difficulty: Intermediate</w:t>
      </w:r>
      <w:r w:rsidR="00AB3180">
        <w:rPr>
          <w:b/>
        </w:rPr>
        <w:t xml:space="preserve"> – Advanced</w:t>
      </w:r>
    </w:p>
    <w:p w14:paraId="17DF2543" w14:textId="77777777" w:rsidR="00BF43F5" w:rsidRDefault="00000000">
      <w:pPr>
        <w:spacing w:after="0" w:line="276" w:lineRule="auto"/>
      </w:pPr>
      <w:r>
        <w:t>Bearded dragons are medium-sized diurnal lizards that typically reach around 18-24" long. They have a broad triangular head, sturdy body, spiny sides, and an expandable throat pouch that can darken and look like a beard when the animal is stressed, displaying, or excited.</w:t>
      </w:r>
    </w:p>
    <w:p w14:paraId="66A531D0" w14:textId="77777777" w:rsidR="00BF43F5" w:rsidRDefault="00000000">
      <w:pPr>
        <w:spacing w:after="0" w:line="276" w:lineRule="auto"/>
      </w:pPr>
      <w:r>
        <w:t>Bearded dragons are native to eastern and central Australia, where they live in dry scrublands, semi-arid woodland, and open desert-edge habitats. They are active basking lizards that depend on strong heat, bright light, UVB, and a balanced omnivorous diet. Bearded dragons commonly live 10-15 years or longer when cared for properly.</w:t>
      </w:r>
    </w:p>
    <w:p w14:paraId="6A74D46C" w14:textId="77777777" w:rsidR="00BF43F5" w:rsidRDefault="00000000">
      <w:pPr>
        <w:pStyle w:val="Heading3"/>
        <w:spacing w:before="0" w:line="276" w:lineRule="auto"/>
      </w:pPr>
      <w:r>
        <w:rPr>
          <w:rFonts w:ascii="Arial" w:hAnsi="Arial"/>
          <w:color w:val="000000"/>
          <w:sz w:val="26"/>
          <w:u w:val="single"/>
        </w:rPr>
        <w:t>Shopping List</w:t>
      </w:r>
    </w:p>
    <w:p w14:paraId="1F06279A" w14:textId="77777777" w:rsidR="00BF43F5" w:rsidRDefault="00000000">
      <w:pPr>
        <w:spacing w:after="0" w:line="276" w:lineRule="auto"/>
        <w:ind w:left="230" w:hanging="230"/>
      </w:pPr>
      <w:r>
        <w:t>· 4' x 2' x 2' front-opening adult enclosure minimum, 6' x 2' x 2' preferred when possible</w:t>
      </w:r>
    </w:p>
    <w:p w14:paraId="4A29F5CB" w14:textId="77777777" w:rsidR="00BF43F5" w:rsidRDefault="00000000">
      <w:pPr>
        <w:spacing w:after="0" w:line="276" w:lineRule="auto"/>
        <w:ind w:left="230" w:hanging="230"/>
      </w:pPr>
      <w:r>
        <w:t>· Halogen basking bulb or reptile basking flood bulb</w:t>
      </w:r>
    </w:p>
    <w:p w14:paraId="46C74516" w14:textId="77777777" w:rsidR="00BF43F5" w:rsidRDefault="00000000">
      <w:pPr>
        <w:spacing w:after="0" w:line="276" w:lineRule="auto"/>
        <w:ind w:left="230" w:hanging="230"/>
      </w:pPr>
      <w:r>
        <w:t>· Dome lamp with ceramic socket, or multiple fixtures for wide basking coverage</w:t>
      </w:r>
    </w:p>
    <w:p w14:paraId="65B23CC0" w14:textId="77777777" w:rsidR="00BF43F5" w:rsidRDefault="00000000">
      <w:pPr>
        <w:spacing w:after="0" w:line="276" w:lineRule="auto"/>
        <w:ind w:left="230" w:hanging="230"/>
      </w:pPr>
      <w:r>
        <w:t>· Lamp dimmer or thermostat for heat safety</w:t>
      </w:r>
    </w:p>
    <w:p w14:paraId="01D170D7" w14:textId="77777777" w:rsidR="00BF43F5" w:rsidRDefault="00000000">
      <w:pPr>
        <w:spacing w:after="0" w:line="276" w:lineRule="auto"/>
        <w:ind w:left="230" w:hanging="230"/>
      </w:pPr>
      <w:r>
        <w:t>· High-output linear T5 UVB fixture, such as Arcadia 12%/14% or Zoo Med Reptisun 10.0</w:t>
      </w:r>
    </w:p>
    <w:p w14:paraId="5AE28879" w14:textId="77777777" w:rsidR="00BF43F5" w:rsidRDefault="00000000">
      <w:pPr>
        <w:spacing w:after="0" w:line="276" w:lineRule="auto"/>
        <w:ind w:left="230" w:hanging="230"/>
      </w:pPr>
      <w:r>
        <w:t>· Bright daylight LED or plant/grow light</w:t>
      </w:r>
    </w:p>
    <w:p w14:paraId="3F9A75C8" w14:textId="77777777" w:rsidR="00BF43F5" w:rsidRDefault="00000000">
      <w:pPr>
        <w:spacing w:after="0" w:line="276" w:lineRule="auto"/>
        <w:ind w:left="230" w:hanging="230"/>
      </w:pPr>
      <w:r>
        <w:t>· Plug-in light timer</w:t>
      </w:r>
    </w:p>
    <w:p w14:paraId="23A552BF" w14:textId="77777777" w:rsidR="00BF43F5" w:rsidRDefault="00000000">
      <w:pPr>
        <w:spacing w:after="0" w:line="276" w:lineRule="auto"/>
        <w:ind w:left="230" w:hanging="230"/>
      </w:pPr>
      <w:r>
        <w:t>· Infrared thermometer</w:t>
      </w:r>
    </w:p>
    <w:p w14:paraId="1864421B" w14:textId="77777777" w:rsidR="00BF43F5" w:rsidRDefault="00000000">
      <w:pPr>
        <w:spacing w:after="0" w:line="276" w:lineRule="auto"/>
        <w:ind w:left="230" w:hanging="230"/>
      </w:pPr>
      <w:r>
        <w:t>· Digital thermometers for warm and cool zones</w:t>
      </w:r>
    </w:p>
    <w:p w14:paraId="5948BBAE" w14:textId="77777777" w:rsidR="00BF43F5" w:rsidRDefault="00000000">
      <w:pPr>
        <w:spacing w:after="0" w:line="276" w:lineRule="auto"/>
        <w:ind w:left="230" w:hanging="230"/>
      </w:pPr>
      <w:r>
        <w:t>· Digital hygrometer</w:t>
      </w:r>
    </w:p>
    <w:p w14:paraId="5654F30D" w14:textId="77777777" w:rsidR="00BF43F5" w:rsidRDefault="00000000">
      <w:pPr>
        <w:spacing w:after="0" w:line="276" w:lineRule="auto"/>
        <w:ind w:left="230" w:hanging="230"/>
      </w:pPr>
      <w:r>
        <w:t>· Large flat basking stone, slate, or sturdy basking log</w:t>
      </w:r>
    </w:p>
    <w:p w14:paraId="13FD28B2" w14:textId="77777777" w:rsidR="00BF43F5" w:rsidRDefault="00000000">
      <w:pPr>
        <w:spacing w:after="0" w:line="276" w:lineRule="auto"/>
        <w:ind w:left="230" w:hanging="230"/>
      </w:pPr>
      <w:r>
        <w:t>· At least two hides, one on the warm side and one on the cool side</w:t>
      </w:r>
    </w:p>
    <w:p w14:paraId="720EE883" w14:textId="77777777" w:rsidR="00BF43F5" w:rsidRDefault="00000000">
      <w:pPr>
        <w:spacing w:after="0" w:line="276" w:lineRule="auto"/>
        <w:ind w:left="230" w:hanging="230"/>
      </w:pPr>
      <w:r>
        <w:t>· Branches, cork, rocks, ledges, and other enrichment decor</w:t>
      </w:r>
    </w:p>
    <w:p w14:paraId="40FADE1B" w14:textId="77777777" w:rsidR="00BF43F5" w:rsidRDefault="00000000">
      <w:pPr>
        <w:spacing w:after="0" w:line="276" w:lineRule="auto"/>
        <w:ind w:left="230" w:hanging="230"/>
      </w:pPr>
      <w:r>
        <w:t>· Safe substrate such as packed sand/soil mix, clean play sand, slate tile, or paper towel for young/sick animals</w:t>
      </w:r>
    </w:p>
    <w:p w14:paraId="732776AA" w14:textId="77777777" w:rsidR="00BF43F5" w:rsidRDefault="00000000">
      <w:pPr>
        <w:spacing w:after="0" w:line="276" w:lineRule="auto"/>
        <w:ind w:left="230" w:hanging="230"/>
      </w:pPr>
      <w:r>
        <w:t>· Shallow water bowl</w:t>
      </w:r>
    </w:p>
    <w:p w14:paraId="4C005530" w14:textId="77777777" w:rsidR="00BF43F5" w:rsidRDefault="00000000">
      <w:pPr>
        <w:spacing w:after="0" w:line="276" w:lineRule="auto"/>
        <w:ind w:left="230" w:hanging="230"/>
      </w:pPr>
      <w:r>
        <w:t>· Food dish for greens</w:t>
      </w:r>
    </w:p>
    <w:p w14:paraId="43D0EEF9" w14:textId="77777777" w:rsidR="00BF43F5" w:rsidRDefault="00000000">
      <w:pPr>
        <w:spacing w:after="0" w:line="276" w:lineRule="auto"/>
        <w:ind w:left="230" w:hanging="230"/>
      </w:pPr>
      <w:r>
        <w:t>· Feeding tongs</w:t>
      </w:r>
    </w:p>
    <w:p w14:paraId="416CACCF" w14:textId="77777777" w:rsidR="00BF43F5" w:rsidRDefault="00000000">
      <w:pPr>
        <w:spacing w:after="0" w:line="276" w:lineRule="auto"/>
        <w:ind w:left="230" w:hanging="230"/>
      </w:pPr>
      <w:r>
        <w:t>· Crickets, dubia roaches, discoid roaches, black soldier fly larvae, silkworms, hornworms, and other appropriate feeders</w:t>
      </w:r>
    </w:p>
    <w:p w14:paraId="012E5FB0" w14:textId="77777777" w:rsidR="00BF43F5" w:rsidRDefault="00000000">
      <w:pPr>
        <w:spacing w:after="0" w:line="276" w:lineRule="auto"/>
        <w:ind w:left="230" w:hanging="230"/>
      </w:pPr>
      <w:r>
        <w:t>· Leafy greens and vegetables</w:t>
      </w:r>
    </w:p>
    <w:p w14:paraId="6B199849" w14:textId="77777777" w:rsidR="00BF43F5" w:rsidRDefault="00000000">
      <w:pPr>
        <w:spacing w:after="0" w:line="276" w:lineRule="auto"/>
        <w:ind w:left="230" w:hanging="230"/>
      </w:pPr>
      <w:r>
        <w:t>· Calcium supplement without D3</w:t>
      </w:r>
    </w:p>
    <w:p w14:paraId="4FF40EF2" w14:textId="77777777" w:rsidR="00BF43F5" w:rsidRDefault="00000000">
      <w:pPr>
        <w:spacing w:after="0" w:line="276" w:lineRule="auto"/>
        <w:ind w:left="230" w:hanging="230"/>
      </w:pPr>
      <w:r>
        <w:t>· Reptile multivitamin</w:t>
      </w:r>
    </w:p>
    <w:p w14:paraId="60EE4AFB" w14:textId="77777777" w:rsidR="00BF43F5" w:rsidRDefault="00000000">
      <w:pPr>
        <w:keepNext/>
        <w:spacing w:after="0" w:line="276" w:lineRule="auto"/>
      </w:pPr>
      <w:r>
        <w:rPr>
          <w:b/>
          <w:color w:val="000000"/>
        </w:rPr>
        <w:t>Housing</w:t>
      </w:r>
    </w:p>
    <w:p w14:paraId="30BF5CB2" w14:textId="77777777" w:rsidR="00BF43F5" w:rsidRDefault="00000000">
      <w:pPr>
        <w:spacing w:after="0" w:line="276" w:lineRule="auto"/>
      </w:pPr>
      <w:r>
        <w:t xml:space="preserve">Bearded dragons are active, terrestrial to semi-arboreal lizards that need far more space than a small glass tank can provide long term. A single adult should not be kept </w:t>
      </w:r>
      <w:r>
        <w:lastRenderedPageBreak/>
        <w:t>in anything smaller than a 4' x 2' x 2' enclosure, and a 6' x 2' x 2' enclosure is preferred when possible.</w:t>
      </w:r>
    </w:p>
    <w:p w14:paraId="3853E684" w14:textId="77777777" w:rsidR="00BF43F5" w:rsidRDefault="00000000">
      <w:pPr>
        <w:spacing w:after="0" w:line="276" w:lineRule="auto"/>
      </w:pPr>
      <w:r>
        <w:t>The enclosure should have a strong heat and UVB zone on one side, a cooler shaded side on the other, good ventilation, and enough floor space for walking, digging, basking, hiding, and climbing. Front-opening enclosures are strongly recommended because they make maintenance and handling less stressful.</w:t>
      </w:r>
    </w:p>
    <w:p w14:paraId="05BF253B" w14:textId="77777777" w:rsidR="00BF43F5" w:rsidRDefault="00000000">
      <w:pPr>
        <w:spacing w:after="0" w:line="276" w:lineRule="auto"/>
      </w:pPr>
      <w:r>
        <w:rPr>
          <w:b/>
          <w:u w:val="single"/>
        </w:rPr>
        <w:t>Juveniles can be raised in smaller temporary enclosures, but they grow quickly and should be upgraded before space, heat, or UVB gradients become limiting.</w:t>
      </w:r>
    </w:p>
    <w:p w14:paraId="110402A8" w14:textId="77777777" w:rsidR="00BF43F5" w:rsidRDefault="00000000">
      <w:pPr>
        <w:keepNext/>
        <w:spacing w:after="0" w:line="276" w:lineRule="auto"/>
      </w:pPr>
      <w:r>
        <w:rPr>
          <w:b/>
          <w:color w:val="000000"/>
        </w:rPr>
        <w:t>Lighting &amp; UVB</w:t>
      </w:r>
    </w:p>
    <w:p w14:paraId="61E69FAD" w14:textId="77777777" w:rsidR="00BF43F5" w:rsidRDefault="00000000">
      <w:pPr>
        <w:spacing w:after="0" w:line="276" w:lineRule="auto"/>
      </w:pPr>
      <w:r>
        <w:t>Bearded dragons are diurnal sun-loving lizards. They require bright visible light and high-quality UVB for healthy growth, appetite, calcium metabolism, and normal behavior.</w:t>
      </w:r>
    </w:p>
    <w:p w14:paraId="678895F9" w14:textId="77777777" w:rsidR="00BF43F5" w:rsidRDefault="00000000">
      <w:pPr>
        <w:spacing w:after="0" w:line="276" w:lineRule="auto"/>
      </w:pPr>
      <w:r>
        <w:t>Use a high-output linear T5 UVB bulb such as Arcadia 12%, Arcadia Dragon 14%, or Zoo Med Reptisun 10.0. The UVB bulb should cover roughly half the enclosure length and should be placed over the warm side, near the basking area.</w:t>
      </w:r>
    </w:p>
    <w:p w14:paraId="7DEE6165" w14:textId="77777777" w:rsidR="00BF43F5" w:rsidRDefault="00000000">
      <w:pPr>
        <w:spacing w:after="0" w:line="276" w:lineRule="auto"/>
      </w:pPr>
      <w:r>
        <w:t>The target UV Index at the basking area is roughly 3.0-5.0, with shaded areas available down to little or no UVB. A Solarmeter 6.5 is the best way to verify this. Without a meter, follow the specific bulb and fixture distance chart, and account for mesh blocking some UVB.</w:t>
      </w:r>
    </w:p>
    <w:p w14:paraId="3D1B6E21" w14:textId="77777777" w:rsidR="00BF43F5" w:rsidRDefault="00000000">
      <w:pPr>
        <w:spacing w:after="0" w:line="276" w:lineRule="auto"/>
      </w:pPr>
      <w:r>
        <w:t>UVB should not pass through glass or plastic. Replace UVB bulbs according to the manufacturer's schedule, because a bulb can still produce visible light after its useful UVB output has declined.</w:t>
      </w:r>
    </w:p>
    <w:p w14:paraId="605CCD5D" w14:textId="77777777" w:rsidR="00BF43F5" w:rsidRDefault="00000000">
      <w:pPr>
        <w:spacing w:after="0" w:line="276" w:lineRule="auto"/>
      </w:pPr>
      <w:r>
        <w:t>Bearded dragons also benefit from very bright daylight lighting. A daylight LED or grow light over much of the enclosure helps support activity, appetite, and natural behavior.</w:t>
      </w:r>
    </w:p>
    <w:p w14:paraId="633F5FC5" w14:textId="77777777" w:rsidR="00BF43F5" w:rsidRDefault="00000000">
      <w:pPr>
        <w:keepNext/>
        <w:spacing w:after="0" w:line="276" w:lineRule="auto"/>
      </w:pPr>
      <w:r>
        <w:rPr>
          <w:b/>
          <w:color w:val="000000"/>
        </w:rPr>
        <w:t>Heating</w:t>
      </w:r>
    </w:p>
    <w:p w14:paraId="1149F37E" w14:textId="77777777" w:rsidR="00BF43F5" w:rsidRDefault="00000000">
      <w:pPr>
        <w:spacing w:after="0" w:line="276" w:lineRule="auto"/>
      </w:pPr>
      <w:r>
        <w:t>Bearded dragons are cold-blooded, which means that they have to move between areas of different temperatures in order to regulate their body temperature. In captivity, heat should come from overhead light-based basking bulbs that mimic sunlight.</w:t>
      </w:r>
    </w:p>
    <w:p w14:paraId="5D0EE3F7" w14:textId="77777777" w:rsidR="00BF43F5" w:rsidRDefault="00000000">
      <w:pPr>
        <w:spacing w:after="0" w:line="276" w:lineRule="auto"/>
      </w:pPr>
      <w:r>
        <w:rPr>
          <w:b/>
        </w:rPr>
        <w:t>Basking surface temperature: 105-115°F</w:t>
      </w:r>
    </w:p>
    <w:p w14:paraId="1F4C679B" w14:textId="77777777" w:rsidR="00BF43F5" w:rsidRDefault="00000000">
      <w:pPr>
        <w:spacing w:after="0" w:line="276" w:lineRule="auto"/>
      </w:pPr>
      <w:r>
        <w:rPr>
          <w:b/>
        </w:rPr>
        <w:t>Cool zone temperature: 75-85°F</w:t>
      </w:r>
    </w:p>
    <w:p w14:paraId="512F55DD" w14:textId="77777777" w:rsidR="00BF43F5" w:rsidRDefault="00000000">
      <w:pPr>
        <w:spacing w:after="0" w:line="276" w:lineRule="auto"/>
      </w:pPr>
      <w:r>
        <w:rPr>
          <w:b/>
        </w:rPr>
        <w:t>Nighttime temperature: 65-75°F</w:t>
      </w:r>
    </w:p>
    <w:p w14:paraId="1FFDCDBD" w14:textId="77777777" w:rsidR="00BF43F5" w:rsidRDefault="00000000">
      <w:pPr>
        <w:spacing w:after="0" w:line="276" w:lineRule="auto"/>
      </w:pPr>
      <w:r>
        <w:t>The basking area should be a large flat stone, slate tile, sturdy branch, or raised platform directly under the heat lamp. A wide basking area is better than a tiny hot spot because it allows the dragon to warm its whole body evenly.</w:t>
      </w:r>
    </w:p>
    <w:p w14:paraId="66CA85F4" w14:textId="77777777" w:rsidR="00BF43F5" w:rsidRDefault="00000000">
      <w:pPr>
        <w:spacing w:after="0" w:line="276" w:lineRule="auto"/>
      </w:pPr>
      <w:r>
        <w:t>Use an infrared thermometer to measure the basking surface and digital thermometers to monitor the warm and cool sides. Do not rely on stick-on dial gauges or bulb wattage guesses.</w:t>
      </w:r>
    </w:p>
    <w:p w14:paraId="0281C79F" w14:textId="77777777" w:rsidR="00BF43F5" w:rsidRDefault="00000000">
      <w:pPr>
        <w:spacing w:after="0" w:line="276" w:lineRule="auto"/>
      </w:pPr>
      <w:r>
        <w:t>*Never use heat rocks or colored night bulbs with bearded dragons. Heat rocks can burn them, and nighttime light can disrupt their day/night cycle.*</w:t>
      </w:r>
    </w:p>
    <w:p w14:paraId="47D3DA68" w14:textId="77777777" w:rsidR="00BF43F5" w:rsidRDefault="00000000">
      <w:pPr>
        <w:keepNext/>
        <w:spacing w:after="0" w:line="276" w:lineRule="auto"/>
      </w:pPr>
      <w:r>
        <w:rPr>
          <w:b/>
          <w:color w:val="000000"/>
        </w:rPr>
        <w:lastRenderedPageBreak/>
        <w:t>Humidity</w:t>
      </w:r>
    </w:p>
    <w:p w14:paraId="256E91BD" w14:textId="77777777" w:rsidR="00BF43F5" w:rsidRDefault="00000000">
      <w:pPr>
        <w:spacing w:after="0" w:line="276" w:lineRule="auto"/>
      </w:pPr>
      <w:r>
        <w:t>Bearded dragons do best in a relatively dry enclosure, but they should not be dehydrated. A practical target is 30-50% humidity, with occasional short spikes being acceptable. Humidity that stays too high can contribute to respiratory and skin issues.</w:t>
      </w:r>
    </w:p>
    <w:p w14:paraId="1DD9D4DB" w14:textId="77777777" w:rsidR="00BF43F5" w:rsidRDefault="00000000">
      <w:pPr>
        <w:spacing w:after="0" w:line="276" w:lineRule="auto"/>
      </w:pPr>
      <w:r>
        <w:t>Good ventilation is important. If humidity is constantly high, increase airflow, reduce excessive misting, and make sure the water bowl is not directly under the heat source.</w:t>
      </w:r>
    </w:p>
    <w:p w14:paraId="48C79D31" w14:textId="77777777" w:rsidR="00BF43F5" w:rsidRDefault="00000000">
      <w:pPr>
        <w:spacing w:after="0" w:line="276" w:lineRule="auto"/>
      </w:pPr>
      <w:r>
        <w:t>A shallow water bowl should be available, but many bearded dragons get much of their moisture from fresh greens and vegetables. Replace water daily or whenever soiled.</w:t>
      </w:r>
    </w:p>
    <w:p w14:paraId="2CE62D27" w14:textId="77777777" w:rsidR="00BF43F5" w:rsidRDefault="00000000">
      <w:pPr>
        <w:keepNext/>
        <w:spacing w:after="0" w:line="276" w:lineRule="auto"/>
      </w:pPr>
      <w:r>
        <w:rPr>
          <w:b/>
          <w:color w:val="000000"/>
        </w:rPr>
        <w:t>Substrate</w:t>
      </w:r>
    </w:p>
    <w:p w14:paraId="155F0E88" w14:textId="77777777" w:rsidR="00BF43F5" w:rsidRDefault="00000000">
      <w:pPr>
        <w:spacing w:after="0" w:line="276" w:lineRule="auto"/>
      </w:pPr>
      <w:r>
        <w:t>Healthy adult bearded dragons do well on a safe naturalistic substrate that allows digging and normal movement. A good DIY desert substrate is 50% clean play sand, 30% organic topsoil, and 20% excavator clay, packed at least 4" deep when possible.</w:t>
      </w:r>
    </w:p>
    <w:p w14:paraId="7ABD3751" w14:textId="77777777" w:rsidR="00BF43F5" w:rsidRDefault="00000000">
      <w:pPr>
        <w:spacing w:after="0" w:line="276" w:lineRule="auto"/>
      </w:pPr>
      <w:r>
        <w:t>Clean play sand, sandy soil mixes, slate tile, or textured stone can also be used. Sick, wounded, or very young dragons should be kept on paper towels or another simple, cleanable surface until they are stable and eating well.</w:t>
      </w:r>
    </w:p>
    <w:p w14:paraId="48001C4E" w14:textId="77777777" w:rsidR="00BF43F5" w:rsidRDefault="00000000">
      <w:pPr>
        <w:spacing w:after="0" w:line="276" w:lineRule="auto"/>
      </w:pPr>
      <w:r>
        <w:t>Avoid calcium sand, crushed walnut shell, corn cob, bark chips, and other loose substrates with large or sharp pieces. These can increase impaction or injury risk, especially when temperatures and hydration are not correct.</w:t>
      </w:r>
    </w:p>
    <w:p w14:paraId="474ABC2B" w14:textId="77777777" w:rsidR="00BF43F5" w:rsidRDefault="00000000">
      <w:pPr>
        <w:spacing w:after="0" w:line="276" w:lineRule="auto"/>
      </w:pPr>
      <w:r>
        <w:t>Feces and urates should be removed daily, and contaminated substrate should be scooped out and replaced. Full substrate replacement depends on the setup, but non-bioactive substrate should generally be replaced every 3-6 months or sooner if soiled.</w:t>
      </w:r>
    </w:p>
    <w:p w14:paraId="1921A3AD" w14:textId="77777777" w:rsidR="00BF43F5" w:rsidRDefault="00000000">
      <w:pPr>
        <w:keepNext/>
        <w:spacing w:after="0" w:line="276" w:lineRule="auto"/>
      </w:pPr>
      <w:r>
        <w:rPr>
          <w:b/>
          <w:color w:val="000000"/>
        </w:rPr>
        <w:t>Food</w:t>
      </w:r>
    </w:p>
    <w:p w14:paraId="3A90E676" w14:textId="77777777" w:rsidR="00BF43F5" w:rsidRDefault="00000000">
      <w:pPr>
        <w:spacing w:after="0" w:line="276" w:lineRule="auto"/>
      </w:pPr>
      <w:r>
        <w:t>Bearded dragons are omnivores, which means they need both animal-based and plant-based foods. Young dragons need more insects for growth, while adults should eat mostly greens and vegetables with insects offered a few times per week.</w:t>
      </w:r>
    </w:p>
    <w:p w14:paraId="63E602B3" w14:textId="77777777" w:rsidR="00BF43F5" w:rsidRDefault="00000000">
      <w:pPr>
        <w:spacing w:after="0" w:line="276" w:lineRule="auto"/>
      </w:pPr>
      <w:r>
        <w:t>Good feeder insects include crickets, dubia roaches, discoid roaches, black soldier fly larvae, silkworms, hornworms, grasshoppers/locusts where legal, and occasional mealworms or superworms. Feeders should be appropriately sized and gut-loaded before feeding.</w:t>
      </w:r>
    </w:p>
    <w:p w14:paraId="0A0271F6" w14:textId="77777777" w:rsidR="00BF43F5" w:rsidRDefault="00000000">
      <w:pPr>
        <w:spacing w:after="0" w:line="276" w:lineRule="auto"/>
      </w:pPr>
      <w:r>
        <w:t>Good greens and vegetables include collard greens, mustard greens, turnip greens, dandelion greens, cactus pad, arugula, endive, escarole, bok choy, squash, bell pepper, green beans, and shredded carrot. Fruit should be rare because of the sugar content.</w:t>
      </w:r>
    </w:p>
    <w:p w14:paraId="1ADA912F" w14:textId="77777777" w:rsidR="00BF43F5" w:rsidRDefault="00000000">
      <w:pPr>
        <w:spacing w:after="0" w:line="276" w:lineRule="auto"/>
      </w:pPr>
      <w:r>
        <w:t>How often bearded dragons need to eat depends on age:</w:t>
      </w:r>
    </w:p>
    <w:p w14:paraId="4E006EFF" w14:textId="77777777" w:rsidR="00BF43F5" w:rsidRDefault="00000000">
      <w:pPr>
        <w:spacing w:after="0" w:line="276" w:lineRule="auto"/>
      </w:pPr>
      <w:r>
        <w:rPr>
          <w:b/>
          <w:u w:val="single"/>
        </w:rPr>
        <w:t>Hatchlings and young juveniles - insects 1-2x/day, greens daily</w:t>
      </w:r>
    </w:p>
    <w:p w14:paraId="01AF0BF3" w14:textId="77777777" w:rsidR="00BF43F5" w:rsidRPr="00AB3180" w:rsidRDefault="00000000">
      <w:pPr>
        <w:spacing w:after="0" w:line="276" w:lineRule="auto"/>
        <w:rPr>
          <w:b/>
          <w:bCs/>
          <w:u w:val="single"/>
        </w:rPr>
      </w:pPr>
      <w:r w:rsidRPr="00AB3180">
        <w:rPr>
          <w:b/>
          <w:bCs/>
          <w:u w:val="single"/>
        </w:rPr>
        <w:t>Older juveniles - insects daily, greens daily</w:t>
      </w:r>
    </w:p>
    <w:p w14:paraId="336A1E8D" w14:textId="77777777" w:rsidR="00BF43F5" w:rsidRPr="00AB3180" w:rsidRDefault="00000000">
      <w:pPr>
        <w:spacing w:after="0" w:line="276" w:lineRule="auto"/>
        <w:rPr>
          <w:b/>
          <w:bCs/>
          <w:u w:val="single"/>
        </w:rPr>
      </w:pPr>
      <w:r w:rsidRPr="00AB3180">
        <w:rPr>
          <w:b/>
          <w:bCs/>
          <w:u w:val="single"/>
        </w:rPr>
        <w:t>Adults - greens daily, insects 2-3x/week</w:t>
      </w:r>
    </w:p>
    <w:p w14:paraId="0922E6B0" w14:textId="77777777" w:rsidR="00BF43F5" w:rsidRDefault="00000000">
      <w:pPr>
        <w:spacing w:after="0" w:line="276" w:lineRule="auto"/>
      </w:pPr>
      <w:r>
        <w:t>Do not feed wild-caught insects, fireflies, avocado, rhubarb, or human food. Remove uneaten insects from the enclosure so they do not bite or stress the dragon.</w:t>
      </w:r>
    </w:p>
    <w:p w14:paraId="1AF8A1CA" w14:textId="77777777" w:rsidR="00BF43F5" w:rsidRDefault="00000000">
      <w:pPr>
        <w:keepNext/>
        <w:spacing w:after="0" w:line="276" w:lineRule="auto"/>
      </w:pPr>
      <w:r>
        <w:rPr>
          <w:b/>
          <w:color w:val="000000"/>
        </w:rPr>
        <w:lastRenderedPageBreak/>
        <w:t>Supplements</w:t>
      </w:r>
    </w:p>
    <w:p w14:paraId="4F639088" w14:textId="77777777" w:rsidR="00BF43F5" w:rsidRDefault="00000000">
      <w:pPr>
        <w:spacing w:after="0" w:line="276" w:lineRule="auto"/>
      </w:pPr>
      <w:r>
        <w:t>Feeder insects should be gut-loaded and lightly dusted with supplements. Proper UVB, varied feeders, and varied greens are just as important as the powder itself.</w:t>
      </w:r>
    </w:p>
    <w:p w14:paraId="39AC9C8E" w14:textId="77777777" w:rsidR="00BF43F5" w:rsidRDefault="00000000">
      <w:pPr>
        <w:spacing w:after="0" w:line="276" w:lineRule="auto"/>
      </w:pPr>
      <w:r>
        <w:t>If using proper UVB: Use calcium without D3 for most calcium dustings. Growing dragons usually need calcium more often than adults. Adults generally need a lighter schedule because over-supplementation can also cause problems.</w:t>
      </w:r>
    </w:p>
    <w:p w14:paraId="2DFEC3B0" w14:textId="77777777" w:rsidR="00BF43F5" w:rsidRDefault="00000000">
      <w:pPr>
        <w:spacing w:after="0" w:line="276" w:lineRule="auto"/>
      </w:pPr>
      <w:r>
        <w:t>A reptile multivitamin should be used according to the label, often about once weekly for juveniles and less often for adults. Avoid using multiple products that both contain high levels of D3 unless directed by a reptile veterinarian.</w:t>
      </w:r>
    </w:p>
    <w:p w14:paraId="21A5F116" w14:textId="77777777" w:rsidR="00BF43F5" w:rsidRDefault="00000000">
      <w:pPr>
        <w:spacing w:after="0" w:line="276" w:lineRule="auto"/>
      </w:pPr>
      <w:r>
        <w:t>If not using UVB: Fix the lighting. Dietary D3 is not a reliable substitute for a proper UVB setup in a bearded dragon.</w:t>
      </w:r>
    </w:p>
    <w:p w14:paraId="761E8AAB" w14:textId="77777777" w:rsidR="00BF43F5" w:rsidRDefault="00000000">
      <w:pPr>
        <w:keepNext/>
        <w:spacing w:after="0" w:line="276" w:lineRule="auto"/>
      </w:pPr>
      <w:r>
        <w:rPr>
          <w:b/>
          <w:color w:val="000000"/>
        </w:rPr>
        <w:t>Decor</w:t>
      </w:r>
    </w:p>
    <w:p w14:paraId="0CBAAC5F" w14:textId="77777777" w:rsidR="00BF43F5" w:rsidRDefault="00000000">
      <w:pPr>
        <w:spacing w:after="0" w:line="276" w:lineRule="auto"/>
      </w:pPr>
      <w:r>
        <w:t>Decorations play a vital role in your bearded dragon's enclosure as environmental enrichment. Enrichment items encourage exercise, climbing, basking, digging, hiding, hunting, and other natural behaviors.</w:t>
      </w:r>
    </w:p>
    <w:p w14:paraId="707381DD" w14:textId="77777777" w:rsidR="00BF43F5" w:rsidRDefault="00000000">
      <w:pPr>
        <w:spacing w:after="0" w:line="276" w:lineRule="auto"/>
      </w:pPr>
      <w:r>
        <w:t>Good decor can include large cork logs, sturdy branches, slate, rocks, dig boxes, textured backgrounds, artificial plants, live edible plants, and large hides. The setup should not be bare; a bearded dragon should have choices.</w:t>
      </w:r>
    </w:p>
    <w:p w14:paraId="2174AA98" w14:textId="77777777" w:rsidR="00AB3180" w:rsidRDefault="00000000">
      <w:pPr>
        <w:spacing w:after="0" w:line="276" w:lineRule="auto"/>
      </w:pPr>
      <w:r>
        <w:t>Bearded dragons often tolerate handling well when handled gently. Always support the body and legs, avoid grabbing from above, and do not force handling when the dragon is hiding, shedding, cold, or defensive.</w:t>
      </w:r>
    </w:p>
    <w:p w14:paraId="2241E7BE" w14:textId="185978F9" w:rsidR="00BF43F5" w:rsidRDefault="00000000">
      <w:pPr>
        <w:spacing w:after="0" w:line="276" w:lineRule="auto"/>
      </w:pPr>
      <w:r>
        <w:rPr>
          <w:b/>
        </w:rPr>
        <w:t>Cohabitation</w:t>
      </w:r>
    </w:p>
    <w:p w14:paraId="55643A7D" w14:textId="77777777" w:rsidR="00BF43F5" w:rsidRDefault="00000000">
      <w:pPr>
        <w:spacing w:after="0" w:line="276" w:lineRule="auto"/>
      </w:pPr>
      <w:r>
        <w:rPr>
          <w:b/>
          <w:u w:val="single"/>
        </w:rPr>
        <w:t>Can multiple bearded dragons be housed in the same enclosure?</w:t>
      </w:r>
    </w:p>
    <w:p w14:paraId="0124BEC8" w14:textId="77777777" w:rsidR="00BF43F5" w:rsidRDefault="00000000">
      <w:pPr>
        <w:spacing w:after="0" w:line="276" w:lineRule="auto"/>
      </w:pPr>
      <w:r>
        <w:t>Bearded dragons should be housed individually. They are territorial rather than truly social, and cohabitation can lead to chronic stress, food competition, suppressed basking, bitten toes or tails, serious injuries, or death.</w:t>
      </w:r>
    </w:p>
    <w:p w14:paraId="79B7AB4F" w14:textId="3CA3DDE2" w:rsidR="00BF43F5" w:rsidRDefault="00000000">
      <w:pPr>
        <w:spacing w:after="0" w:line="276" w:lineRule="auto"/>
      </w:pPr>
      <w:r>
        <w:t>Even females can fight, and size differences can quickly become dangerous. Seeing two dragons stacked together under a basking light is often competition for the best heat and UVB, not cuddling.</w:t>
      </w:r>
      <w:r w:rsidR="00AB3180">
        <w:t xml:space="preserve"> They should also not be allowed to be around cats and dogs, as their saliva and nails can carry bacteria that can kill a bearded dragon.</w:t>
      </w:r>
    </w:p>
    <w:p w14:paraId="1633FFCC" w14:textId="3B82B808" w:rsidR="00BF43F5" w:rsidRDefault="00AB3180">
      <w:pPr>
        <w:spacing w:after="0" w:line="276" w:lineRule="auto"/>
      </w:pPr>
      <w:r>
        <w:rPr>
          <w:noProof/>
        </w:rPr>
        <w:drawing>
          <wp:anchor distT="0" distB="0" distL="0" distR="0" simplePos="0" relativeHeight="251658240" behindDoc="0" locked="0" layoutInCell="1" allowOverlap="1" wp14:anchorId="63E8EB21" wp14:editId="4359EA48">
            <wp:simplePos x="0" y="0"/>
            <wp:positionH relativeFrom="page">
              <wp:posOffset>1516380</wp:posOffset>
            </wp:positionH>
            <wp:positionV relativeFrom="margin">
              <wp:posOffset>6386830</wp:posOffset>
            </wp:positionV>
            <wp:extent cx="4732020" cy="1971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4732020" cy="1971675"/>
                    </a:xfrm>
                    <a:prstGeom prst="rect">
                      <a:avLst/>
                    </a:prstGeom>
                  </pic:spPr>
                </pic:pic>
              </a:graphicData>
            </a:graphic>
            <wp14:sizeRelH relativeFrom="margin">
              <wp14:pctWidth>0</wp14:pctWidth>
            </wp14:sizeRelH>
            <wp14:sizeRelV relativeFrom="margin">
              <wp14:pctHeight>0</wp14:pctHeight>
            </wp14:sizeRelV>
          </wp:anchor>
        </w:drawing>
      </w:r>
      <w:r w:rsidR="00000000">
        <w:rPr>
          <w:i/>
        </w:rPr>
        <w:t>One bearded dragon per enclosure is the safest standard.</w:t>
      </w:r>
    </w:p>
    <w:sectPr w:rsidR="00BF43F5"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2056663">
    <w:abstractNumId w:val="8"/>
  </w:num>
  <w:num w:numId="2" w16cid:durableId="144125017">
    <w:abstractNumId w:val="6"/>
  </w:num>
  <w:num w:numId="3" w16cid:durableId="725879269">
    <w:abstractNumId w:val="5"/>
  </w:num>
  <w:num w:numId="4" w16cid:durableId="541020094">
    <w:abstractNumId w:val="4"/>
  </w:num>
  <w:num w:numId="5" w16cid:durableId="2145343090">
    <w:abstractNumId w:val="7"/>
  </w:num>
  <w:num w:numId="6" w16cid:durableId="54547914">
    <w:abstractNumId w:val="3"/>
  </w:num>
  <w:num w:numId="7" w16cid:durableId="805972747">
    <w:abstractNumId w:val="2"/>
  </w:num>
  <w:num w:numId="8" w16cid:durableId="2013336075">
    <w:abstractNumId w:val="1"/>
  </w:num>
  <w:num w:numId="9" w16cid:durableId="9842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56242"/>
    <w:rsid w:val="00AA1D8D"/>
    <w:rsid w:val="00AB3180"/>
    <w:rsid w:val="00B47730"/>
    <w:rsid w:val="00BF43F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8BCBC"/>
  <w14:defaultImageDpi w14:val="300"/>
  <w15:docId w15:val="{8601DA63-3412-42E3-A32E-06796395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Bearded Dragon Care Guide</dc:title>
  <dc:subject>Reptile care guide</dc:subject>
  <dc:creator>Red Rocks Exotic Reptiles</dc:creator>
  <cp:keywords>Bearded Dragon, Pogona vitticeps, care guide</cp:keywords>
  <dc:description/>
  <cp:lastModifiedBy>Steve G</cp:lastModifiedBy>
  <cp:revision>2</cp:revision>
  <dcterms:created xsi:type="dcterms:W3CDTF">2013-12-23T23:15:00Z</dcterms:created>
  <dcterms:modified xsi:type="dcterms:W3CDTF">2026-07-03T18:01:00Z</dcterms:modified>
  <cp:category/>
</cp:coreProperties>
</file>